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52D" w:rsidRPr="007F69CD" w:rsidRDefault="001E152D" w:rsidP="001E152D">
      <w:pPr>
        <w:jc w:val="center"/>
        <w:rPr>
          <w:rFonts w:ascii="Calibri" w:eastAsia="Times New Roman" w:hAnsi="Calibri" w:cs="Times New Roman"/>
          <w:lang w:eastAsia="ru-RU"/>
        </w:rPr>
      </w:pPr>
      <w:bookmarkStart w:id="0" w:name="_GoBack"/>
      <w:bookmarkEnd w:id="0"/>
      <w:r w:rsidRPr="007F69CD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53971622" wp14:editId="663901F2">
            <wp:extent cx="485140" cy="5969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52D" w:rsidRPr="007F69CD" w:rsidRDefault="001E152D" w:rsidP="001E1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1E152D" w:rsidRPr="007F69CD" w:rsidRDefault="001E152D" w:rsidP="001E1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1E152D" w:rsidRPr="007F69CD" w:rsidRDefault="001E152D" w:rsidP="001E1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МІСТО НІЖИН</w:t>
      </w:r>
    </w:p>
    <w:p w:rsidR="001E152D" w:rsidRPr="007F69CD" w:rsidRDefault="001E152D" w:rsidP="001E1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F69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 І С Ь К И </w:t>
      </w:r>
      <w:proofErr w:type="gramStart"/>
      <w:r w:rsidRPr="007F69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Й  Г</w:t>
      </w:r>
      <w:proofErr w:type="gramEnd"/>
      <w:r w:rsidRPr="007F69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Л О В А  </w:t>
      </w:r>
    </w:p>
    <w:p w:rsidR="001E152D" w:rsidRPr="007F69CD" w:rsidRDefault="001E152D" w:rsidP="001E1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52D" w:rsidRPr="007F69CD" w:rsidRDefault="001E152D" w:rsidP="001E1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F69C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О З П О Р Я Д Ж Е Н </w:t>
      </w:r>
      <w:proofErr w:type="spellStart"/>
      <w:r w:rsidRPr="007F69C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7F69C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1E152D" w:rsidRPr="007F69CD" w:rsidRDefault="001E152D" w:rsidP="001E1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52D" w:rsidRPr="000851C1" w:rsidRDefault="001E152D" w:rsidP="001E152D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Pr="007F69CD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325D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95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вересня </w:t>
      </w:r>
      <w:r w:rsidRPr="007F69C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7F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  <w:r w:rsidRPr="007F6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6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7F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7F69CD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</w:t>
      </w:r>
      <w:proofErr w:type="spellEnd"/>
      <w:r w:rsidRPr="007F6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6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7F69C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95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246</w:t>
      </w:r>
    </w:p>
    <w:p w:rsidR="001E152D" w:rsidRPr="007F69CD" w:rsidRDefault="001E152D" w:rsidP="001E15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52D" w:rsidRPr="007F69CD" w:rsidRDefault="001E152D" w:rsidP="001E15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F6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Pr="007F69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оголошення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F69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подяк </w:t>
      </w:r>
    </w:p>
    <w:p w:rsidR="001E152D" w:rsidRPr="007F69CD" w:rsidRDefault="001E152D" w:rsidP="001E15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F69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міського голови </w:t>
      </w:r>
    </w:p>
    <w:p w:rsidR="001E152D" w:rsidRPr="007F69CD" w:rsidRDefault="001E152D" w:rsidP="001E15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152D" w:rsidRPr="00F417F1" w:rsidRDefault="001E152D" w:rsidP="001E1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9CD">
        <w:rPr>
          <w:rFonts w:ascii="Times New Roman" w:eastAsia="Times New Roman" w:hAnsi="Times New Roman" w:cs="Times New Roman"/>
          <w:sz w:val="28"/>
          <w:lang w:val="uk-UA" w:eastAsia="ru-RU"/>
        </w:rPr>
        <w:tab/>
        <w:t xml:space="preserve">Відповідно до статей 42, 59 Закону України «Про місцеве самоврядування в Україні», </w:t>
      </w:r>
      <w:r w:rsidRPr="007F6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38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скликання від 11.08.2016 р. №220, розпорядження міського голови від 15.04.2015 р. №47 «Про встановлення заохочувальних відзнак міського голови та затвердження Положення про них»: </w:t>
      </w:r>
    </w:p>
    <w:p w:rsidR="001E152D" w:rsidRPr="007F69CD" w:rsidRDefault="001E152D" w:rsidP="001E15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F69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Pr="007F69C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.Оголосити Подяку міського голови з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а</w:t>
      </w:r>
      <w:r w:rsidRPr="007F69C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  <w:r w:rsidR="00F956F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бездоганну роботу, старанність, принципову відповідальність і значний розвиток туристичної складової міста Ніжина та з нагоди </w:t>
      </w:r>
      <w:r w:rsidR="00343DB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Міжнародного дня туризму:</w:t>
      </w:r>
    </w:p>
    <w:p w:rsidR="001E152D" w:rsidRDefault="001E152D" w:rsidP="00343DBD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43D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1.1.Парубець Анні Сергіївні – директору Музейного комплексу Ніжинського державного університету імені </w:t>
      </w:r>
      <w:proofErr w:type="spellStart"/>
      <w:r w:rsidR="00343D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М.Гоголя</w:t>
      </w:r>
      <w:proofErr w:type="spellEnd"/>
      <w:r w:rsidR="00343D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343DBD" w:rsidRDefault="00343DBD" w:rsidP="00343DBD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1.2.Зозулі Сергію Юрійовичу –старшому науковому співробітнику Центру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Пам</w:t>
      </w:r>
      <w:proofErr w:type="spellEnd"/>
      <w:r w:rsidRPr="00343DBD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ятознавства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НАН України і УТОПІК, раднику міського голови;</w:t>
      </w:r>
    </w:p>
    <w:p w:rsidR="00343DBD" w:rsidRDefault="00343DBD" w:rsidP="00343DBD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1.3.Кичку Валерію Миколайовичу – редактору ТОВ «Медіа центр «Вісті»;</w:t>
      </w:r>
    </w:p>
    <w:p w:rsidR="00343DBD" w:rsidRDefault="00343DBD" w:rsidP="00343DBD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1.4.Кулику Андрію Анатолійовичу – директору ТРК «Ніжинське Телебачення»;</w:t>
      </w:r>
    </w:p>
    <w:p w:rsidR="00343DBD" w:rsidRDefault="00343DBD" w:rsidP="00343DBD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1.5.Ковальову Сергію Анатолійовичу – співробітнику ТРК «Ніжинське телебачення».</w:t>
      </w:r>
    </w:p>
    <w:p w:rsidR="00343DBD" w:rsidRPr="007F69CD" w:rsidRDefault="00343DBD" w:rsidP="00343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2</w:t>
      </w:r>
      <w:r w:rsidRPr="007F69C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.Оголосити Подяку міського голови з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а</w:t>
      </w:r>
      <w:r w:rsidRPr="007F69C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  <w:r w:rsidR="00AE39C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активну творчу діяльність, високий ріве</w:t>
      </w:r>
      <w:r w:rsidR="00EE4D8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нь виконавської майстерності, </w:t>
      </w:r>
      <w:r w:rsidR="00AE39C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значний внесок у розвиток, популяризацію хореографічного мистецтва і естетичне виховання молоді:</w:t>
      </w:r>
    </w:p>
    <w:p w:rsidR="00343DBD" w:rsidRDefault="00343DBD" w:rsidP="00343DBD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2.1.</w:t>
      </w:r>
      <w:r w:rsidR="00AE3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народному ансамблю «Кавказ» (керівник </w:t>
      </w:r>
      <w:proofErr w:type="spellStart"/>
      <w:r w:rsidR="00AE3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Ніджат</w:t>
      </w:r>
      <w:proofErr w:type="spellEnd"/>
      <w:r w:rsidR="00AE3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E3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Мірзоєв</w:t>
      </w:r>
      <w:proofErr w:type="spellEnd"/>
      <w:r w:rsidR="00AE3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); </w:t>
      </w:r>
    </w:p>
    <w:p w:rsidR="00343DBD" w:rsidRDefault="00343DBD" w:rsidP="00AE39CC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E3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2.2.зразковому хореографічному ансамблю народного танцю «Калинонька» (</w:t>
      </w:r>
      <w:proofErr w:type="spellStart"/>
      <w:r w:rsidR="00AE3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керівик</w:t>
      </w:r>
      <w:proofErr w:type="spellEnd"/>
      <w:r w:rsidR="00AE3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Галина </w:t>
      </w:r>
      <w:proofErr w:type="spellStart"/>
      <w:r w:rsidR="00AE3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Фесюн</w:t>
      </w:r>
      <w:proofErr w:type="spellEnd"/>
      <w:r w:rsidR="00AE3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</w:t>
      </w:r>
    </w:p>
    <w:p w:rsidR="00AE39CC" w:rsidRDefault="00AE39CC" w:rsidP="00AE39CC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2.3.зразковому хореографічному ансамблю «Арабеск» Ніжинського Будинку дітей та юнацтва (керівник Оксана Лисиця);</w:t>
      </w:r>
    </w:p>
    <w:p w:rsidR="00AE39CC" w:rsidRDefault="00AE39CC" w:rsidP="00AE39CC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  <w:t>2.4.дитячому відділенню народного колективу театру танців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(керівник Аліса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Ладисєва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</w:t>
      </w:r>
    </w:p>
    <w:p w:rsidR="00AE39CC" w:rsidRDefault="00AE39CC" w:rsidP="00AE39CC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2.5.школі танців народів світу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Dance</w:t>
      </w:r>
      <w:r w:rsidRPr="00AE3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Hayat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(керівник Наталія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Кулішенко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</w:t>
      </w:r>
    </w:p>
    <w:p w:rsidR="00AE39CC" w:rsidRDefault="00AE39CC" w:rsidP="00AE39CC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2.6.народному художньому колективу, ансамблю народного танцю «Усмішка сонця» (керівники Лариса і Антоніна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Жучинські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</w:t>
      </w:r>
    </w:p>
    <w:p w:rsidR="00343DBD" w:rsidRPr="00EE4D8B" w:rsidRDefault="00AE39CC" w:rsidP="00343DBD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2.7.фітнес центру «Позитив» та Школі гармонійного розвитку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Позитивчик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(керівник Галина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Арвахі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1E152D" w:rsidRPr="007F69CD" w:rsidRDefault="001E152D" w:rsidP="001E1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Підстав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7F6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EE4D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лист за підписом начальника управління культури і туризму Ніжинської міської ради </w:t>
      </w:r>
      <w:proofErr w:type="spellStart"/>
      <w:r w:rsidR="00EE4D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Бассак</w:t>
      </w:r>
      <w:proofErr w:type="spellEnd"/>
      <w:r w:rsidR="00EE4D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Т.Ф. від 23.09.2019р. №1-16/348; лист за підписом президента громадської організації «Фітнес центр «Позитив»     </w:t>
      </w:r>
      <w:proofErr w:type="spellStart"/>
      <w:r w:rsidR="00EE4D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Арвахі</w:t>
      </w:r>
      <w:proofErr w:type="spellEnd"/>
      <w:r w:rsidR="00EE4D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Г.І. від 19.09.2019р. №26.</w:t>
      </w:r>
    </w:p>
    <w:p w:rsidR="001E152D" w:rsidRDefault="00EE4D8B" w:rsidP="001E1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lang w:val="uk-UA" w:eastAsia="ru-RU"/>
        </w:rPr>
        <w:t>3</w:t>
      </w:r>
      <w:r w:rsidR="001E152D" w:rsidRPr="007F69CD">
        <w:rPr>
          <w:rFonts w:ascii="Times New Roman" w:eastAsia="Times New Roman" w:hAnsi="Times New Roman" w:cs="Times New Roman"/>
          <w:sz w:val="28"/>
          <w:lang w:val="uk-UA" w:eastAsia="ru-RU"/>
        </w:rPr>
        <w:t>.Відділу юридично-кадрового забезпечення апарату виконавчого комітету Ніжинської міської ради (</w:t>
      </w:r>
      <w:proofErr w:type="spellStart"/>
      <w:r w:rsidR="001E152D" w:rsidRPr="007F69CD">
        <w:rPr>
          <w:rFonts w:ascii="Times New Roman" w:eastAsia="Times New Roman" w:hAnsi="Times New Roman" w:cs="Times New Roman"/>
          <w:sz w:val="28"/>
          <w:lang w:val="uk-UA" w:eastAsia="ru-RU"/>
        </w:rPr>
        <w:t>Лега</w:t>
      </w:r>
      <w:proofErr w:type="spellEnd"/>
      <w:r w:rsidR="001E152D" w:rsidRPr="007F69CD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В. О.) забезпечити оприлюднення цього розпорядження на</w:t>
      </w:r>
      <w:r w:rsidR="001E152D" w:rsidRPr="007F6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сайті Ніжинської міської ради протягом п’яти робочих днів з дати прийняття.</w:t>
      </w:r>
    </w:p>
    <w:p w:rsidR="001E152D" w:rsidRPr="00B06001" w:rsidRDefault="00EE4D8B" w:rsidP="001E152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1E152D" w:rsidRPr="005969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.Відділу бухгалтерського обліку апарату виконавчого комітету Ніжинської міської ради (</w:t>
      </w:r>
      <w:proofErr w:type="spellStart"/>
      <w:r w:rsidR="001E152D" w:rsidRPr="005969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Єфіменко</w:t>
      </w:r>
      <w:proofErr w:type="spellEnd"/>
      <w:r w:rsidR="001E152D" w:rsidRPr="005969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Н.Є.)  забезпечити виконання цього розпорядження  у частині видачі бланк</w:t>
      </w:r>
      <w:r w:rsidR="001E1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1E152D" w:rsidRPr="005969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Подяк</w:t>
      </w:r>
      <w:r w:rsidR="001E1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рамок.</w:t>
      </w:r>
      <w:r w:rsidR="001E152D" w:rsidRPr="007F6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</w:p>
    <w:p w:rsidR="001E152D" w:rsidRPr="007F69CD" w:rsidRDefault="00EE4D8B" w:rsidP="001E1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1E152D" w:rsidRPr="007F6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.Контроль за виконанням цього розпорядження </w:t>
      </w:r>
      <w:r w:rsidR="001E1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залишаю за собою.</w:t>
      </w:r>
    </w:p>
    <w:p w:rsidR="001E152D" w:rsidRDefault="001E152D" w:rsidP="001E1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152D" w:rsidRDefault="001E152D" w:rsidP="001E1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4D8B" w:rsidRPr="007F69CD" w:rsidRDefault="00EE4D8B" w:rsidP="001E1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152D" w:rsidRPr="008A21E4" w:rsidRDefault="001E152D" w:rsidP="001E152D">
      <w:pPr>
        <w:spacing w:after="0" w:line="240" w:lineRule="auto"/>
        <w:jc w:val="both"/>
        <w:rPr>
          <w:rFonts w:ascii="Calibri" w:eastAsia="Times New Roman" w:hAnsi="Calibri" w:cs="Times New Roman"/>
          <w:b/>
          <w:lang w:val="uk-UA" w:eastAsia="ru-RU"/>
        </w:rPr>
      </w:pPr>
      <w:proofErr w:type="spellStart"/>
      <w:r w:rsidRPr="007F69C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</w:t>
      </w:r>
      <w:proofErr w:type="spellEnd"/>
      <w:r w:rsidRPr="007F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голова </w:t>
      </w:r>
      <w:r w:rsidRPr="007F6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6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6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6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6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6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F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В. </w:t>
      </w:r>
      <w:proofErr w:type="spellStart"/>
      <w:r w:rsidRPr="007F69CD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Лінни</w:t>
      </w:r>
      <w:proofErr w:type="spellEnd"/>
      <w:r w:rsidRPr="007F6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</w:p>
    <w:p w:rsidR="001E152D" w:rsidRDefault="001E152D" w:rsidP="001E152D"/>
    <w:p w:rsidR="001E152D" w:rsidRDefault="001E152D" w:rsidP="001E152D"/>
    <w:p w:rsidR="001E152D" w:rsidRDefault="001E152D" w:rsidP="001E152D"/>
    <w:p w:rsidR="00E1645D" w:rsidRPr="001E152D" w:rsidRDefault="00E1645D" w:rsidP="001E152D"/>
    <w:sectPr w:rsidR="00E1645D" w:rsidRPr="001E152D" w:rsidSect="00B06001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E0D"/>
    <w:rsid w:val="00126ED0"/>
    <w:rsid w:val="0016788A"/>
    <w:rsid w:val="001E152D"/>
    <w:rsid w:val="00343DBD"/>
    <w:rsid w:val="008166FB"/>
    <w:rsid w:val="00AE39CC"/>
    <w:rsid w:val="00E1645D"/>
    <w:rsid w:val="00EE4D8B"/>
    <w:rsid w:val="00F107BD"/>
    <w:rsid w:val="00F65E0D"/>
    <w:rsid w:val="00F9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9A3DA-2799-4124-AFE5-543074A9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15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4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1908</Words>
  <Characters>1089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VNMR-65-02</cp:lastModifiedBy>
  <cp:revision>2</cp:revision>
  <cp:lastPrinted>2019-09-25T05:38:00Z</cp:lastPrinted>
  <dcterms:created xsi:type="dcterms:W3CDTF">2019-09-26T05:16:00Z</dcterms:created>
  <dcterms:modified xsi:type="dcterms:W3CDTF">2019-09-26T05:16:00Z</dcterms:modified>
</cp:coreProperties>
</file>